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41" w:rsidRPr="0021629E" w:rsidRDefault="001D7541" w:rsidP="0033387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дошкольное </w:t>
      </w:r>
      <w:r w:rsidR="0021629E" w:rsidRPr="0021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учреждение детский сад </w:t>
      </w:r>
      <w:proofErr w:type="spellStart"/>
      <w:r w:rsidR="0021629E" w:rsidRPr="0021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общеразвивающего</w:t>
      </w:r>
      <w:proofErr w:type="spellEnd"/>
      <w:r w:rsidR="0021629E" w:rsidRPr="0021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 №1</w:t>
      </w:r>
    </w:p>
    <w:p w:rsidR="001D7541" w:rsidRPr="00982AAF" w:rsidRDefault="00496889" w:rsidP="00982AA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496889" w:rsidRPr="00982AAF" w:rsidRDefault="00496889" w:rsidP="00982AA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982AAF" w:rsidRDefault="00417E60" w:rsidP="00982AA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«___»___________2025</w:t>
      </w:r>
    </w:p>
    <w:p w:rsidR="00982AAF" w:rsidRDefault="00982AAF" w:rsidP="00982AA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AAF" w:rsidRPr="00982AAF" w:rsidRDefault="00982AAF" w:rsidP="00982AA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878" w:rsidRPr="00333878" w:rsidRDefault="00333878" w:rsidP="0033387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3387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Инструкция о порядке действий при угрозе и возникновении чрезвычайной ситуации террористического характера в ДОУ</w:t>
      </w:r>
    </w:p>
    <w:p w:rsidR="00333878" w:rsidRPr="00333878" w:rsidRDefault="00982AAF" w:rsidP="003338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="00333878"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</w:p>
    <w:p w:rsidR="00333878" w:rsidRPr="00333878" w:rsidRDefault="00333878" w:rsidP="003338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1. Порядок действий при обнаружении предмета, похожего на взрывное устройство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Признаками реальной опасности осуществления угрозы взрыва могут быть:</w:t>
      </w:r>
    </w:p>
    <w:p w:rsidR="00333878" w:rsidRPr="00333878" w:rsidRDefault="00333878" w:rsidP="0033387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наличие предметов сомнительного происхождения (сумки, пакеты, кейсы, коробки и т.д.), как будто кем-то случайно оставленных;</w:t>
      </w:r>
    </w:p>
    <w:p w:rsidR="00333878" w:rsidRPr="00333878" w:rsidRDefault="00333878" w:rsidP="0033387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предметы, имеющие явные признаки стандартных армейских боеприпасов, форму ручных осколочных гранат, инженерных мин, имеющих характерную зеленого цвета защитную окраску, следы ремонтных работ, участки с нарушенной окраской, не предусмотренные конструктивной необходимостью объекта, электроприборы и антенные устройства, натянутую проволоку, шнуры и провода, скотч, </w:t>
      </w:r>
      <w:proofErr w:type="spellStart"/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изоленту</w:t>
      </w:r>
      <w:proofErr w:type="spellEnd"/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следы взлома, тайного проникновения.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В целях защиты от возможного взрыва запрещается:</w:t>
      </w:r>
    </w:p>
    <w:p w:rsidR="00333878" w:rsidRPr="00333878" w:rsidRDefault="00333878" w:rsidP="0033387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трогать и перемещать подозрительные предметы;</w:t>
      </w:r>
    </w:p>
    <w:p w:rsidR="00333878" w:rsidRPr="00333878" w:rsidRDefault="00333878" w:rsidP="0033387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заливать жидкостями, засыпать сыпучими веществами или накрывать какими-либо материалами;</w:t>
      </w:r>
    </w:p>
    <w:p w:rsidR="00333878" w:rsidRPr="00333878" w:rsidRDefault="00333878" w:rsidP="0033387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пользоваться </w:t>
      </w:r>
      <w:proofErr w:type="spellStart"/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электрорадиоаппаратурой</w:t>
      </w:r>
      <w:proofErr w:type="spellEnd"/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(ради</w:t>
      </w:r>
      <w:proofErr w:type="gramStart"/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о-</w:t>
      </w:r>
      <w:proofErr w:type="gramEnd"/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мобильными телефонами) вблизи от подозрительного предмета;</w:t>
      </w:r>
    </w:p>
    <w:p w:rsidR="00333878" w:rsidRPr="00333878" w:rsidRDefault="00333878" w:rsidP="0033387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оказывать температурное, звуковое, механическое и электромагнитное воздействие.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В целях принятия неотложных мер по ликвидации угрозы взрыва необходимо: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1.3.1.  Обращаться с подозрительным предметом как </w:t>
      </w:r>
      <w:proofErr w:type="gramStart"/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</w:t>
      </w:r>
      <w:proofErr w:type="gramEnd"/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взрывным устройством, любую угрозу воспринимать как реальную до тех пор, пока не будет доказано обратное.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1.3.2. Немедленно сообщить полную и достоверную информацию об обнаружении подозрительного предмета в правоохранительные органы.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1.3.3. Зафиксировать время и место обнаружения.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1.3.4. Освободить от людей опасную зону в радиусе не менее 100 м.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1.3.5. По возможности обеспечить охрану подозрительного предмета и опасной зоны.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1.3.6. Необходимо обеспечить (помочь обеспечить) организованную эвакуацию людей с территории, прилегающей к опасной зоне.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1.3.8. Далее действовать по указанию представителей правоохранительных органов.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1.3.9. Быть готовым описать внешний вид предмета, похожего на взрывное устройство.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охране подозрительного предмета необходимо находиться, по возможности, за предметами, обеспечивающими защиту (угол здания, колонна, толстое дерево, автомашина и т.д.).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Самостоятельное обезвреживание, изъятие или уничтожение взрывного устройства категорически запрещаются!</w:t>
      </w:r>
    </w:p>
    <w:p w:rsidR="00333878" w:rsidRPr="00333878" w:rsidRDefault="00333878" w:rsidP="003338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2. Порядок действий при получении сообщения о готовящемся взрыве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получении сообщения о готовящемся или произошедшем взрыве необходимо: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Немедленно прекратить работу.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Отключить от сети закрепленное электрооборудование.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Принять по возможности меры по эвакуации посетителей и сотрудников, подготовить к эвакуации имущество, служебные документы и материальные ценности.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Сообщить непосредственному или вышестоящему начальнику и оповестить других сотрудников.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При общем сигнале опасности без паники в соответствии с планом эвакуации покинуть здание по ближайшим маршевым лестницам, руководителям удалить за пределы опасной зоны всех сотрудников. Всем эвакуировавшимся самостоятельно сотрудникам прибыть к закрепленному месту сбора.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Руководителям проверить наличие сотрудников и доложить вышестоящему руководителю.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Работу возобновить после получения соответствующего разрешения от руководства администрации.</w:t>
      </w:r>
    </w:p>
    <w:p w:rsidR="00333878" w:rsidRPr="00333878" w:rsidRDefault="00333878" w:rsidP="003338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3. Порядок действий при поступлении угрозы террористического акта по телефону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3.1.  После сообщения по телефону об угрозе взрыва, о наличии взрывного устройства не вдаваться в панику. Быть выдержанными и вежливыми, не </w:t>
      </w: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прерывать </w:t>
      </w:r>
      <w:proofErr w:type="gramStart"/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говорящего</w:t>
      </w:r>
      <w:proofErr w:type="gramEnd"/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Постараться сразу дать знать об этой угрозе своему коллеге; по возможности, одновременно с этим разговором он должен по другому аппарату сообщить в правоохранительные органы и непосредственному руководителю о поступившей угрозе и номер телефона, по которому позвонил предполагаемый террорист.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 Постарайтесь затянуть телефонный разговор насколько возможно, сошлитесь на некачественную работу телефонного аппарата, попросите повторить сообщение, мотивируя необходимостью записать его полностью.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 Запишите все, что было сказано террористом, в том числе о месте размещения взрывного устройства, его типе и времени взрыва, на каких условиях его можно избежать. По ходу разговора отметьте пол и возраст звонившего, особенности его речи, обязательно отметьте звуковой фон (шум автомашин или ж.-д. транспорта, звук теле- или радиоаппаратуры, голоса).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 Для определения телефонного номера, с которого поступила угроза, не вешайте телефонную трубку по окончании разговора.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 Не сообщайте об угрозе никому, кроме тех, кому об этом необходимо знать в соответствии с инструкцией, чтобы не вызвать панику и исключить непрофессиональные действия по обнаружению взрывного устройства.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 Если вы получили сообщение об угрозе взрыва и наличии взрывного устройства, то должны немедленно известить правоохранительные органы.</w:t>
      </w:r>
    </w:p>
    <w:p w:rsidR="00333878" w:rsidRPr="00333878" w:rsidRDefault="00333878" w:rsidP="003338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4. Порядок действий при поступлении угрозы в письменной форме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 Угрозы в письменной форме могут поступить к вам по почте и в анонимных материалах (записках, информации на дискете и т.д.). После получения такого документа обращайтесь с ним максимально осторожно.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 Постарайтесь не оставлять на нем отпечатков своих пальцев.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 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 Если документ поступил в конверте, его вскрытие производите только с левой или правой стороны, аккуратно отрезая кромки ножницами.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 Сохраняйте все: сам документ с текстом, любые вложения, конверт и упаковку, ничего не выбрасывайте.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4.6.  Не расширяйте круг лиц, знакомых с содержанием документа.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4.7.  Все это поможет правоохранительным органам при проведении последующих криминалистических исследований.</w:t>
      </w:r>
    </w:p>
    <w:p w:rsidR="00333878" w:rsidRPr="00333878" w:rsidRDefault="00333878" w:rsidP="003338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5. Порядок действий при захвате в заложники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Любой человек по стечению обстоятельств может оказаться заложником у преступников. При этом они, преступники, могут добиваться достижения политических целей, получения выкупа и т.п.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Во всех случаях ваша жизнь становится предметом торга для террористов.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5.3. Если вы оказались заложником, необходимо придерживаться следующих правил поведения:</w:t>
      </w:r>
    </w:p>
    <w:p w:rsidR="00333878" w:rsidRPr="00333878" w:rsidRDefault="00333878" w:rsidP="0033387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333878" w:rsidRPr="00333878" w:rsidRDefault="00333878" w:rsidP="0033387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переносите лишения, оскорбления, не смотрите в глаза преступникам, не ведите себя вызывающе;</w:t>
      </w:r>
    </w:p>
    <w:p w:rsidR="00333878" w:rsidRPr="00333878" w:rsidRDefault="00333878" w:rsidP="0033387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333878" w:rsidRPr="00333878" w:rsidRDefault="00333878" w:rsidP="0033387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 совершение любых действий (сесть, встать, попить, сходить в туалет) спрашивайте разрешение.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 Будьте внимательны, постарайтесь запомнить приметы преступников, отличительные черты их лиц, имена, клички, возможные шрамы и татуировки, особенности речи и манеры поведения.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 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Во время проведения спецслужбами операции по вашему освобождению неукоснительно соблюдайте следующие требования:</w:t>
      </w:r>
    </w:p>
    <w:p w:rsidR="00333878" w:rsidRPr="00333878" w:rsidRDefault="00333878" w:rsidP="0033387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лежите на полу лицом вниз, голову закройте руками и не двигайтесь;</w:t>
      </w:r>
    </w:p>
    <w:p w:rsidR="00333878" w:rsidRPr="00333878" w:rsidRDefault="00333878" w:rsidP="0033387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333878" w:rsidRPr="00333878" w:rsidRDefault="00333878" w:rsidP="0033387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если есть возможность, держитесь подальше от проемов дверей и окон.</w:t>
      </w:r>
    </w:p>
    <w:p w:rsidR="00333878" w:rsidRPr="00333878" w:rsidRDefault="00333878" w:rsidP="003338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Телефоны экстренной связи: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101 - Пожарная охрана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102 - Милиция</w:t>
      </w:r>
    </w:p>
    <w:p w:rsidR="00333878" w:rsidRP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103 - Скорая помощь</w:t>
      </w:r>
    </w:p>
    <w:p w:rsidR="00333878" w:rsidRDefault="0033387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387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112 – Единая служба спасения.</w:t>
      </w:r>
    </w:p>
    <w:p w:rsidR="00B36688" w:rsidRDefault="00B3668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B36688" w:rsidRDefault="00B3668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B36688" w:rsidRPr="00333878" w:rsidRDefault="00B36688" w:rsidP="003338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 инструкцией </w:t>
      </w:r>
      <w:proofErr w:type="gram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:</w:t>
      </w:r>
    </w:p>
    <w:p w:rsidR="007E7C99" w:rsidRDefault="007E7C99"/>
    <w:sectPr w:rsidR="007E7C99" w:rsidSect="007E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3ADD"/>
    <w:multiLevelType w:val="multilevel"/>
    <w:tmpl w:val="E162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0A4EFA"/>
    <w:multiLevelType w:val="multilevel"/>
    <w:tmpl w:val="399E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AE4541"/>
    <w:multiLevelType w:val="multilevel"/>
    <w:tmpl w:val="1D48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0A1185"/>
    <w:multiLevelType w:val="multilevel"/>
    <w:tmpl w:val="97F6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878"/>
    <w:rsid w:val="0004795F"/>
    <w:rsid w:val="001D7541"/>
    <w:rsid w:val="0021629E"/>
    <w:rsid w:val="00333878"/>
    <w:rsid w:val="00417E60"/>
    <w:rsid w:val="00496889"/>
    <w:rsid w:val="0073633F"/>
    <w:rsid w:val="007A313C"/>
    <w:rsid w:val="007E7C99"/>
    <w:rsid w:val="00982AAF"/>
    <w:rsid w:val="00B36688"/>
    <w:rsid w:val="00C02652"/>
    <w:rsid w:val="00F0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99"/>
  </w:style>
  <w:style w:type="paragraph" w:styleId="2">
    <w:name w:val="heading 2"/>
    <w:basedOn w:val="a"/>
    <w:link w:val="20"/>
    <w:uiPriority w:val="9"/>
    <w:qFormat/>
    <w:rsid w:val="00333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8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333878"/>
  </w:style>
  <w:style w:type="character" w:styleId="a3">
    <w:name w:val="Strong"/>
    <w:basedOn w:val="a0"/>
    <w:uiPriority w:val="22"/>
    <w:qFormat/>
    <w:rsid w:val="00333878"/>
    <w:rPr>
      <w:b/>
      <w:bCs/>
    </w:rPr>
  </w:style>
  <w:style w:type="paragraph" w:styleId="a4">
    <w:name w:val="Normal (Web)"/>
    <w:basedOn w:val="a"/>
    <w:uiPriority w:val="99"/>
    <w:semiHidden/>
    <w:unhideWhenUsed/>
    <w:rsid w:val="0033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8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4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12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1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031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Петровна</dc:creator>
  <cp:lastModifiedBy>Галина Петровна</cp:lastModifiedBy>
  <cp:revision>3</cp:revision>
  <cp:lastPrinted>2023-08-28T04:37:00Z</cp:lastPrinted>
  <dcterms:created xsi:type="dcterms:W3CDTF">2022-08-10T03:55:00Z</dcterms:created>
  <dcterms:modified xsi:type="dcterms:W3CDTF">2025-07-10T00:33:00Z</dcterms:modified>
</cp:coreProperties>
</file>